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贵州民族大学</w:t>
      </w:r>
    </w:p>
    <w:p>
      <w:pPr>
        <w:spacing w:before="16"/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硕士</w:t>
      </w:r>
      <w:r>
        <w:rPr>
          <w:b/>
          <w:sz w:val="44"/>
          <w:szCs w:val="44"/>
          <w:lang w:eastAsia="zh-CN"/>
        </w:rPr>
        <w:t>研究生定向就业协议书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240" w:lineRule="auto"/>
        <w:ind w:left="0"/>
        <w:textAlignment w:val="auto"/>
        <w:rPr>
          <w:sz w:val="30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6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12"/>
        <w:textAlignment w:val="auto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甲</w:t>
      </w:r>
      <w:r>
        <w:rPr>
          <w:rFonts w:asciiTheme="minorEastAsia" w:hAnsiTheme="minorEastAsia" w:eastAsiaTheme="minorEastAsia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spacing w:val="-4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培养单位</w:t>
      </w:r>
      <w:r>
        <w:rPr>
          <w:rFonts w:hint="eastAsia" w:asciiTheme="minorEastAsia" w:hAnsiTheme="minorEastAsia" w:eastAsiaTheme="minorEastAsia"/>
          <w:spacing w:val="-19"/>
          <w:sz w:val="28"/>
          <w:szCs w:val="28"/>
          <w:lang w:eastAsia="zh-CN"/>
        </w:rPr>
        <w:t>）：</w:t>
      </w:r>
      <w:r>
        <w:rPr>
          <w:rFonts w:hint="eastAsia" w:asciiTheme="minorEastAsia" w:hAnsiTheme="minorEastAsia" w:eastAsiaTheme="minorEastAsia"/>
          <w:spacing w:val="20"/>
          <w:sz w:val="28"/>
          <w:szCs w:val="28"/>
          <w:lang w:eastAsia="zh-CN"/>
        </w:rPr>
        <w:t xml:space="preserve"> 贵州民族大学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乙</w:t>
      </w:r>
      <w:r>
        <w:rPr>
          <w:rFonts w:asciiTheme="minorEastAsia" w:hAnsiTheme="minorEastAsia" w:eastAsiaTheme="minorEastAsia"/>
          <w:spacing w:val="48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定向就业单位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）名称：</w:t>
      </w:r>
      <w:r>
        <w:rPr>
          <w:rFonts w:hint="eastAsia" w:asciiTheme="minorEastAsia" w:hAnsiTheme="minorEastAsia" w:eastAsiaTheme="minorEastAsia"/>
          <w:spacing w:val="-73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-73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  <w:t xml:space="preserve">           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乙 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定向就业单位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统一社会信用代码：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  <w:t xml:space="preserve">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乙 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定向就业单位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）有效</w:t>
      </w: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  <w:t xml:space="preserve">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both"/>
        <w:textAlignment w:val="auto"/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丙</w:t>
      </w:r>
      <w:r>
        <w:rPr>
          <w:rFonts w:asciiTheme="minorEastAsia" w:hAnsiTheme="minorEastAsia" w:eastAsiaTheme="minorEastAsia"/>
          <w:spacing w:val="33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定向生本人</w:t>
      </w:r>
      <w:r>
        <w:rPr>
          <w:rFonts w:hint="eastAsia" w:asciiTheme="minorEastAsia" w:hAnsiTheme="minorEastAsia" w:eastAsiaTheme="minorEastAsia"/>
          <w:spacing w:val="-14"/>
          <w:sz w:val="28"/>
          <w:szCs w:val="28"/>
          <w:lang w:eastAsia="zh-CN"/>
        </w:rPr>
        <w:t>）：</w:t>
      </w:r>
      <w:r>
        <w:rPr>
          <w:rFonts w:hint="eastAsia" w:asciiTheme="minorEastAsia" w:hAnsiTheme="minorEastAsia" w:eastAsiaTheme="minorEastAsia"/>
          <w:spacing w:val="-66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000000"/>
          <w:lang w:eastAsia="zh-CN"/>
        </w:rPr>
        <w:tab/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eastAsia="zh-CN"/>
        </w:rPr>
        <w:t xml:space="preserve">  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auto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1574" w:hanging="1"/>
        <w:jc w:val="both"/>
        <w:textAlignment w:val="auto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经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甲、乙</w:t>
      </w:r>
      <w:r>
        <w:rPr>
          <w:rFonts w:hint="eastAsia" w:asciiTheme="minorEastAsia" w:hAnsiTheme="minorEastAsia" w:eastAsiaTheme="minorEastAsia"/>
          <w:spacing w:val="-55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丙三方协商</w:t>
      </w:r>
      <w:r>
        <w:rPr>
          <w:rFonts w:hint="eastAsia" w:asciiTheme="minorEastAsia" w:hAnsiTheme="minorEastAsia" w:eastAsiaTheme="minorEastAsia"/>
          <w:spacing w:val="-16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致达</w:t>
      </w:r>
      <w:r>
        <w:rPr>
          <w:rFonts w:hint="eastAsia" w:asciiTheme="minorEastAsia" w:hAnsiTheme="minorEastAsia" w:eastAsiaTheme="minorEastAsia"/>
          <w:spacing w:val="30"/>
          <w:sz w:val="28"/>
          <w:szCs w:val="28"/>
          <w:lang w:eastAsia="zh-CN"/>
        </w:rPr>
        <w:t>成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如下协</w:t>
      </w:r>
      <w:r>
        <w:rPr>
          <w:rFonts w:hint="eastAsia" w:asciiTheme="minorEastAsia" w:hAnsiTheme="minorEastAsia" w:eastAsiaTheme="minorEastAsia"/>
          <w:spacing w:val="-28"/>
          <w:sz w:val="28"/>
          <w:szCs w:val="28"/>
          <w:lang w:eastAsia="zh-CN"/>
        </w:rPr>
        <w:t>议</w:t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：</w:t>
      </w:r>
    </w:p>
    <w:p>
      <w:pPr>
        <w:pStyle w:val="2"/>
        <w:spacing w:line="335" w:lineRule="exact"/>
        <w:ind w:left="685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一、录取相关信息</w:t>
      </w:r>
    </w:p>
    <w:p>
      <w:pPr>
        <w:pStyle w:val="2"/>
        <w:tabs>
          <w:tab w:val="left" w:pos="3315"/>
          <w:tab w:val="left" w:pos="8372"/>
        </w:tabs>
        <w:spacing w:before="63" w:line="276" w:lineRule="auto"/>
        <w:ind w:left="122" w:right="175" w:firstLine="556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eastAsia="zh-CN"/>
        </w:rPr>
        <w:t>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方于</w:t>
      </w:r>
      <w:r>
        <w:rPr>
          <w:rFonts w:hint="eastAsia" w:ascii="宋体" w:hAnsi="宋体" w:eastAsia="宋体" w:cs="宋体"/>
          <w:spacing w:val="93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8"/>
          <w:szCs w:val="28"/>
          <w:u w:val="single"/>
          <w:lang w:eastAsia="zh-CN"/>
        </w:rPr>
        <w:t xml:space="preserve">2024 </w:t>
      </w:r>
      <w:r>
        <w:rPr>
          <w:rFonts w:hint="eastAsia" w:ascii="宋体" w:hAnsi="宋体" w:eastAsia="宋体" w:cs="宋体"/>
          <w:spacing w:val="5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年录取丙方（身</w:t>
      </w:r>
      <w:r>
        <w:rPr>
          <w:rFonts w:hint="eastAsia" w:ascii="宋体" w:hAnsi="宋体" w:eastAsia="宋体" w:cs="宋体"/>
          <w:spacing w:val="5"/>
          <w:sz w:val="28"/>
          <w:szCs w:val="28"/>
          <w:lang w:eastAsia="zh-CN"/>
        </w:rPr>
        <w:t>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证</w:t>
      </w:r>
      <w:r>
        <w:rPr>
          <w:rFonts w:hint="eastAsia" w:ascii="宋体" w:hAnsi="宋体" w:eastAsia="宋体" w:cs="宋体"/>
          <w:spacing w:val="-17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w w:val="9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w w:val="90"/>
          <w:sz w:val="28"/>
          <w:szCs w:val="28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）为乙方定向就业的硕</w:t>
      </w:r>
      <w:r>
        <w:rPr>
          <w:rFonts w:hint="eastAsia" w:ascii="宋体" w:hAnsi="宋体" w:eastAsia="宋体" w:cs="宋体"/>
          <w:spacing w:val="11"/>
          <w:sz w:val="28"/>
          <w:szCs w:val="28"/>
          <w:lang w:eastAsia="zh-CN"/>
        </w:rPr>
        <w:t>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研</w:t>
      </w:r>
      <w:r>
        <w:rPr>
          <w:rFonts w:hint="eastAsia" w:ascii="宋体" w:hAnsi="宋体" w:eastAsia="宋体" w:cs="宋体"/>
          <w:spacing w:val="-15"/>
          <w:sz w:val="28"/>
          <w:szCs w:val="28"/>
          <w:lang w:eastAsia="zh-CN"/>
        </w:rPr>
        <w:t>究</w:t>
      </w:r>
      <w:r>
        <w:rPr>
          <w:rFonts w:hint="eastAsia" w:ascii="宋体" w:hAnsi="宋体" w:eastAsia="宋体" w:cs="宋体"/>
          <w:spacing w:val="-18"/>
          <w:sz w:val="28"/>
          <w:szCs w:val="28"/>
          <w:lang w:eastAsia="zh-CN"/>
        </w:rPr>
        <w:t>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-105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学制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w w:val="9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-53"/>
          <w:w w:val="9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录取专</w:t>
      </w:r>
      <w:r>
        <w:rPr>
          <w:rFonts w:hint="eastAsia" w:ascii="宋体" w:hAnsi="宋体" w:eastAsia="宋体" w:cs="宋体"/>
          <w:spacing w:val="25"/>
          <w:sz w:val="28"/>
          <w:szCs w:val="28"/>
          <w:lang w:eastAsia="zh-CN"/>
        </w:rPr>
        <w:t>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为</w:t>
      </w:r>
      <w:r>
        <w:rPr>
          <w:rFonts w:hint="eastAsia" w:ascii="宋体" w:hAnsi="宋体" w:eastAsia="宋体" w:cs="宋体"/>
          <w:spacing w:val="-63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w w:val="9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w w:val="90"/>
          <w:sz w:val="28"/>
          <w:szCs w:val="28"/>
          <w:u w:val="single"/>
          <w:lang w:eastAsia="zh-CN"/>
        </w:rPr>
        <w:tab/>
      </w:r>
      <w:r>
        <w:rPr>
          <w:rFonts w:hint="eastAsia" w:ascii="宋体" w:hAnsi="宋体" w:eastAsia="宋体" w:cs="宋体"/>
          <w:w w:val="9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12"/>
          <w:sz w:val="28"/>
          <w:szCs w:val="28"/>
          <w:lang w:eastAsia="zh-CN"/>
        </w:rPr>
        <w:t>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取学习方式为全日制， 录取类别为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“定向就业”。</w:t>
      </w:r>
    </w:p>
    <w:p>
      <w:pPr>
        <w:pStyle w:val="2"/>
        <w:spacing w:before="52"/>
        <w:ind w:left="685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二、培养费用及其它费用</w:t>
      </w:r>
    </w:p>
    <w:p>
      <w:pPr>
        <w:pStyle w:val="2"/>
        <w:spacing w:before="63" w:line="276" w:lineRule="auto"/>
        <w:ind w:left="116" w:right="59" w:firstLine="560"/>
        <w:jc w:val="both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（一）丙方按甲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方规定按时足额缴纳培养费用（包括但不限于学费、住宿费等）。</w:t>
      </w:r>
    </w:p>
    <w:p>
      <w:pPr>
        <w:pStyle w:val="2"/>
        <w:spacing w:before="63" w:line="276" w:lineRule="auto"/>
        <w:ind w:left="116" w:right="59" w:firstLine="560"/>
        <w:jc w:val="both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（二）丙方在甲方学习期间的工资、福利待遇等劳资关系，由乙方与丙方协商解决。</w:t>
      </w:r>
    </w:p>
    <w:p>
      <w:pPr>
        <w:pStyle w:val="2"/>
        <w:spacing w:line="336" w:lineRule="exact"/>
        <w:ind w:left="689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三、培养管理以及各方责任</w:t>
      </w:r>
    </w:p>
    <w:p>
      <w:pPr>
        <w:pStyle w:val="2"/>
        <w:spacing w:before="63" w:line="276" w:lineRule="auto"/>
        <w:ind w:left="116" w:right="59" w:firstLine="560"/>
        <w:jc w:val="both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（一）甲方按国家及甲方相关规定，负责丙方的培养管理。</w:t>
      </w:r>
    </w:p>
    <w:p>
      <w:pPr>
        <w:pStyle w:val="2"/>
        <w:spacing w:before="63" w:line="276" w:lineRule="auto"/>
        <w:ind w:left="116" w:right="59" w:firstLine="560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（二）丙方在校期间，乙方应定期了解丙方的思想、业务学习等情况，并予以关心和必要的指导。</w:t>
      </w:r>
    </w:p>
    <w:p>
      <w:pPr>
        <w:pStyle w:val="2"/>
        <w:spacing w:line="283" w:lineRule="auto"/>
        <w:ind w:left="108" w:right="145" w:firstLine="568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pacing w:val="-13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/>
          <w:spacing w:val="-3"/>
          <w:sz w:val="28"/>
          <w:szCs w:val="28"/>
          <w:lang w:eastAsia="zh-CN"/>
        </w:rPr>
        <w:t>）丙方在校期间必须自觉遵纪守法</w:t>
      </w:r>
      <w:r>
        <w:rPr>
          <w:rFonts w:hint="eastAsia" w:asciiTheme="minorEastAsia" w:hAnsiTheme="minorEastAsia" w:eastAsiaTheme="minorEastAsia"/>
          <w:spacing w:val="7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3"/>
          <w:sz w:val="28"/>
          <w:szCs w:val="28"/>
          <w:lang w:eastAsia="zh-CN"/>
        </w:rPr>
        <w:t>遵守</w:t>
      </w:r>
      <w:r>
        <w:rPr>
          <w:rFonts w:hint="eastAsia" w:asciiTheme="minorEastAsia" w:hAnsiTheme="minorEastAsia" w:eastAsiaTheme="minorEastAsia"/>
          <w:spacing w:val="6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2"/>
          <w:sz w:val="28"/>
          <w:szCs w:val="28"/>
          <w:lang w:eastAsia="zh-CN"/>
        </w:rPr>
        <w:t>方的各项规章制度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1"/>
          <w:sz w:val="28"/>
          <w:szCs w:val="28"/>
          <w:lang w:eastAsia="zh-CN"/>
        </w:rPr>
        <w:t>按时完成学业。如有违反</w:t>
      </w:r>
      <w:r>
        <w:rPr>
          <w:rFonts w:hint="eastAsia" w:asciiTheme="minorEastAsia" w:hAnsiTheme="minorEastAsia" w:eastAsiaTheme="minorEastAsia"/>
          <w:spacing w:val="2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4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2"/>
          <w:sz w:val="28"/>
          <w:szCs w:val="28"/>
          <w:lang w:eastAsia="zh-CN"/>
        </w:rPr>
        <w:t>方按有关规定进行处理</w:t>
      </w:r>
      <w:r>
        <w:rPr>
          <w:rFonts w:hint="eastAsia" w:asciiTheme="minorEastAsia" w:hAnsiTheme="minorEastAsia" w:eastAsiaTheme="minorEastAsia"/>
          <w:spacing w:val="-10"/>
          <w:sz w:val="28"/>
          <w:szCs w:val="28"/>
          <w:lang w:eastAsia="zh-CN"/>
        </w:rPr>
        <w:t>，并将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相关情况通知乙方。</w:t>
      </w:r>
    </w:p>
    <w:p>
      <w:pPr>
        <w:pStyle w:val="2"/>
        <w:spacing w:before="63" w:line="276" w:lineRule="auto"/>
        <w:ind w:left="116" w:right="59" w:firstLine="560"/>
        <w:jc w:val="both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（四）丙方在校期间，工资关系、人事档案、户籍关系不转入甲方。</w:t>
      </w:r>
    </w:p>
    <w:p>
      <w:pPr>
        <w:pStyle w:val="2"/>
        <w:spacing w:before="63" w:line="276" w:lineRule="auto"/>
        <w:ind w:left="116" w:right="59" w:firstLine="560"/>
        <w:jc w:val="both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（五）丙方毕业后应返回乙方工作，同 时甲方负责将丙方的学历学位证书、学籍档案等寄给乙方，丙方到乙方报到后由乙方将证书发给丙方。</w:t>
      </w:r>
    </w:p>
    <w:p>
      <w:pPr>
        <w:pStyle w:val="2"/>
        <w:spacing w:line="345" w:lineRule="exact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四、其他事宜</w:t>
      </w:r>
    </w:p>
    <w:p>
      <w:pPr>
        <w:pStyle w:val="2"/>
        <w:spacing w:before="63" w:line="276" w:lineRule="auto"/>
        <w:ind w:left="116" w:right="59" w:firstLine="560"/>
        <w:jc w:val="both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（一）本协议经甲乙方签字并加盖公章、丙方签字后生效。</w:t>
      </w:r>
    </w:p>
    <w:p>
      <w:pPr>
        <w:pStyle w:val="2"/>
        <w:spacing w:before="51" w:line="276" w:lineRule="auto"/>
        <w:ind w:left="122" w:right="165" w:firstLine="554"/>
        <w:jc w:val="both"/>
        <w:rPr>
          <w:rFonts w:asciiTheme="minorEastAsia" w:hAnsiTheme="minorEastAsia" w:eastAsiaTheme="minorEastAsia"/>
          <w:spacing w:val="-3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（二）本协议一式</w:t>
      </w:r>
      <w:r>
        <w:rPr>
          <w:rFonts w:hint="eastAsia" w:asciiTheme="minorEastAsia" w:hAnsiTheme="minorEastAsia" w:eastAsiaTheme="minorEastAsia"/>
          <w:spacing w:val="-3"/>
          <w:sz w:val="28"/>
          <w:szCs w:val="28"/>
          <w:lang w:eastAsia="zh-CN"/>
        </w:rPr>
        <w:t>三份，甲乙丙三方各执一份。协议未尽事宜，由三方协商解决。</w:t>
      </w:r>
    </w:p>
    <w:p>
      <w:pPr>
        <w:rPr>
          <w:sz w:val="12"/>
          <w:lang w:eastAsia="zh-CN"/>
        </w:rPr>
        <w:sectPr>
          <w:type w:val="continuous"/>
          <w:pgSz w:w="11910" w:h="16840"/>
          <w:pgMar w:top="980" w:right="1200" w:bottom="280" w:left="1300" w:header="720" w:footer="720" w:gutter="0"/>
          <w:cols w:space="720" w:num="1"/>
        </w:sectPr>
      </w:pPr>
    </w:p>
    <w:p>
      <w:pPr>
        <w:tabs>
          <w:tab w:val="left" w:pos="846"/>
        </w:tabs>
        <w:spacing w:before="68" w:line="460" w:lineRule="auto"/>
        <w:ind w:left="107" w:right="38"/>
        <w:rPr>
          <w:sz w:val="24"/>
          <w:szCs w:val="24"/>
          <w:lang w:eastAsia="zh-CN"/>
        </w:rPr>
      </w:pPr>
      <w:r>
        <w:rPr>
          <w:spacing w:val="35"/>
          <w:w w:val="95"/>
          <w:sz w:val="24"/>
          <w:szCs w:val="24"/>
          <w:lang w:eastAsia="zh-CN"/>
        </w:rPr>
        <w:t>甲</w:t>
      </w:r>
      <w:r>
        <w:rPr>
          <w:spacing w:val="-15"/>
          <w:w w:val="95"/>
          <w:sz w:val="24"/>
          <w:szCs w:val="24"/>
          <w:lang w:eastAsia="zh-CN"/>
        </w:rPr>
        <w:t>方</w:t>
      </w:r>
      <w:r>
        <w:rPr>
          <w:spacing w:val="-4"/>
          <w:w w:val="95"/>
          <w:sz w:val="24"/>
          <w:szCs w:val="24"/>
          <w:lang w:eastAsia="zh-CN"/>
        </w:rPr>
        <w:t>代</w:t>
      </w:r>
      <w:r>
        <w:rPr>
          <w:spacing w:val="2"/>
          <w:w w:val="95"/>
          <w:sz w:val="24"/>
          <w:szCs w:val="24"/>
          <w:lang w:eastAsia="zh-CN"/>
        </w:rPr>
        <w:t>表</w:t>
      </w:r>
      <w:r>
        <w:rPr>
          <w:spacing w:val="-13"/>
          <w:w w:val="95"/>
          <w:sz w:val="24"/>
          <w:szCs w:val="24"/>
          <w:lang w:eastAsia="zh-CN"/>
        </w:rPr>
        <w:t>（</w:t>
      </w:r>
      <w:r>
        <w:rPr>
          <w:w w:val="95"/>
          <w:sz w:val="24"/>
          <w:szCs w:val="24"/>
          <w:lang w:eastAsia="zh-CN"/>
        </w:rPr>
        <w:t>签</w:t>
      </w:r>
      <w:r>
        <w:rPr>
          <w:spacing w:val="-7"/>
          <w:w w:val="95"/>
          <w:sz w:val="24"/>
          <w:szCs w:val="24"/>
          <w:lang w:eastAsia="zh-CN"/>
        </w:rPr>
        <w:t>字</w:t>
      </w:r>
      <w:r>
        <w:rPr>
          <w:spacing w:val="-3"/>
          <w:w w:val="95"/>
          <w:sz w:val="24"/>
          <w:szCs w:val="24"/>
          <w:lang w:eastAsia="zh-CN"/>
        </w:rPr>
        <w:t>）：</w:t>
      </w:r>
      <w:r>
        <w:rPr>
          <w:w w:val="85"/>
          <w:sz w:val="24"/>
          <w:szCs w:val="24"/>
          <w:lang w:eastAsia="zh-CN"/>
        </w:rPr>
        <w:t>甲</w:t>
      </w:r>
      <w:r>
        <w:rPr>
          <w:w w:val="85"/>
          <w:sz w:val="24"/>
          <w:szCs w:val="24"/>
          <w:lang w:eastAsia="zh-CN"/>
        </w:rPr>
        <w:tab/>
      </w:r>
      <w:r>
        <w:rPr>
          <w:spacing w:val="-6"/>
          <w:sz w:val="24"/>
          <w:szCs w:val="24"/>
          <w:lang w:eastAsia="zh-CN"/>
        </w:rPr>
        <w:t>方</w:t>
      </w:r>
      <w:r>
        <w:rPr>
          <w:sz w:val="24"/>
          <w:szCs w:val="24"/>
          <w:lang w:eastAsia="zh-CN"/>
        </w:rPr>
        <w:t>（盖</w:t>
      </w:r>
      <w:r>
        <w:rPr>
          <w:spacing w:val="-22"/>
          <w:sz w:val="24"/>
          <w:szCs w:val="24"/>
          <w:lang w:eastAsia="zh-CN"/>
        </w:rPr>
        <w:t>章</w:t>
      </w:r>
      <w:r>
        <w:rPr>
          <w:sz w:val="24"/>
          <w:szCs w:val="24"/>
          <w:lang w:eastAsia="zh-CN"/>
        </w:rPr>
        <w:t>）</w:t>
      </w:r>
    </w:p>
    <w:p>
      <w:pPr>
        <w:tabs>
          <w:tab w:val="left" w:pos="839"/>
        </w:tabs>
        <w:spacing w:before="68" w:line="460" w:lineRule="auto"/>
        <w:ind w:right="38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乙方代表</w:t>
      </w:r>
      <w:bookmarkStart w:id="0" w:name="_GoBack"/>
      <w:bookmarkEnd w:id="0"/>
      <w:r>
        <w:rPr>
          <w:spacing w:val="-15"/>
          <w:w w:val="95"/>
          <w:sz w:val="24"/>
          <w:szCs w:val="24"/>
          <w:lang w:eastAsia="zh-CN"/>
        </w:rPr>
        <w:t>（签字）： 乙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方（盖</w:t>
      </w:r>
      <w:r>
        <w:rPr>
          <w:rFonts w:hint="eastAsia"/>
          <w:spacing w:val="-15"/>
          <w:w w:val="95"/>
          <w:sz w:val="24"/>
          <w:szCs w:val="24"/>
          <w:lang w:eastAsia="zh-CN"/>
        </w:rPr>
        <w:t>章</w:t>
      </w:r>
      <w:r>
        <w:rPr>
          <w:spacing w:val="-15"/>
          <w:w w:val="95"/>
          <w:sz w:val="24"/>
          <w:szCs w:val="24"/>
          <w:lang w:eastAsia="zh-CN"/>
        </w:rPr>
        <w:t>）</w:t>
      </w:r>
    </w:p>
    <w:p>
      <w:pPr>
        <w:tabs>
          <w:tab w:val="left" w:pos="833"/>
        </w:tabs>
        <w:spacing w:before="68"/>
        <w:ind w:firstLine="198" w:firstLineChars="100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丙   方</w:t>
      </w:r>
    </w:p>
    <w:p>
      <w:pPr>
        <w:pStyle w:val="2"/>
        <w:spacing w:before="2"/>
        <w:ind w:left="0"/>
        <w:rPr>
          <w:spacing w:val="-15"/>
          <w:w w:val="95"/>
          <w:sz w:val="24"/>
          <w:szCs w:val="24"/>
          <w:lang w:eastAsia="zh-CN"/>
        </w:rPr>
      </w:pPr>
    </w:p>
    <w:p>
      <w:pPr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（签字）：</w:t>
      </w:r>
    </w:p>
    <w:p>
      <w:pPr>
        <w:rPr>
          <w:spacing w:val="-15"/>
          <w:w w:val="95"/>
          <w:sz w:val="24"/>
          <w:szCs w:val="24"/>
          <w:lang w:eastAsia="zh-CN"/>
        </w:rPr>
        <w:sectPr>
          <w:type w:val="continuous"/>
          <w:pgSz w:w="11910" w:h="16840"/>
          <w:pgMar w:top="980" w:right="1200" w:bottom="280" w:left="1300" w:header="720" w:footer="720" w:gutter="0"/>
          <w:cols w:equalWidth="0" w:num="3">
            <w:col w:w="2210" w:space="1496"/>
            <w:col w:w="2203" w:space="1502"/>
            <w:col w:w="1999"/>
          </w:cols>
        </w:sectPr>
      </w:pPr>
    </w:p>
    <w:p>
      <w:pPr>
        <w:tabs>
          <w:tab w:val="left" w:pos="8032"/>
          <w:tab w:val="left" w:pos="8653"/>
        </w:tabs>
        <w:spacing w:line="283" w:lineRule="exact"/>
        <w:ind w:firstLine="1584" w:firstLineChars="800"/>
        <w:rPr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                      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年 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</w:p>
    <w:sectPr>
      <w:type w:val="continuous"/>
      <w:pgSz w:w="11910" w:h="16840"/>
      <w:pgMar w:top="980" w:right="120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Y2I3MTQ0MTNiZDgwNWZmNzVkMjA2NDgwNzJiM2NlMTMifQ=="/>
  </w:docVars>
  <w:rsids>
    <w:rsidRoot w:val="002A5C38"/>
    <w:rsid w:val="00002C2F"/>
    <w:rsid w:val="00011676"/>
    <w:rsid w:val="00056375"/>
    <w:rsid w:val="001B6085"/>
    <w:rsid w:val="001C54BA"/>
    <w:rsid w:val="002A5C38"/>
    <w:rsid w:val="002E5958"/>
    <w:rsid w:val="003B536D"/>
    <w:rsid w:val="003E10C5"/>
    <w:rsid w:val="005E4C05"/>
    <w:rsid w:val="00615C43"/>
    <w:rsid w:val="006D170B"/>
    <w:rsid w:val="00754A4A"/>
    <w:rsid w:val="00853138"/>
    <w:rsid w:val="00D311D3"/>
    <w:rsid w:val="00D4236F"/>
    <w:rsid w:val="00E71BAF"/>
    <w:rsid w:val="00E91826"/>
    <w:rsid w:val="00FB0FE7"/>
    <w:rsid w:val="0FF56606"/>
    <w:rsid w:val="15897A4F"/>
    <w:rsid w:val="251946ED"/>
    <w:rsid w:val="39821F72"/>
    <w:rsid w:val="5C977F07"/>
    <w:rsid w:val="72A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676"/>
    </w:pPr>
    <w:rPr>
      <w:sz w:val="27"/>
      <w:szCs w:val="27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653</Characters>
  <Lines>5</Lines>
  <Paragraphs>1</Paragraphs>
  <TotalTime>0</TotalTime>
  <ScaleCrop>false</ScaleCrop>
  <LinksUpToDate>false</LinksUpToDate>
  <CharactersWithSpaces>766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2023-03-16T15:32:00Z</dcterms:created>
  <dc:creator>Administrator.USER-20191116NA</dc:creator>
  <cp:lastModifiedBy>W。</cp:lastModifiedBy>
  <dcterms:modified xsi:type="dcterms:W3CDTF">2024-03-27T03:35:31Z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2023-03-16T00:00:00Z</vt:filetime>
  </property>
  <property fmtid="{D5CDD505-2E9C-101B-9397-08002B2CF9AE}" pid="4" name="KSOProductBuildVer">
    <vt:lpwstr>2052-12.1.0.16399</vt:lpwstr>
  </property>
  <property fmtid="{D5CDD505-2E9C-101B-9397-08002B2CF9AE}" pid="5" name="ICV">
    <vt:lpwstr>D354A754CCD547A5AC62D58BDD21CA53_12</vt:lpwstr>
  </property>
</Properties>
</file>